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E0F52" w:rsidP="00D02298" w14:paraId="220D7E9B" w14:textId="7ABEBCB3">
      <w:pPr>
        <w:pStyle w:val="NoSpacing"/>
        <w:spacing w:before="0"/>
        <w:jc w:val="center"/>
      </w:pPr>
    </w:p>
    <w:p w:rsidR="00D71F08" w:rsidRPr="00AA576B" w:rsidP="00D71F08" w14:paraId="6A624A18" w14:textId="1051810E">
      <w:pPr>
        <w:pStyle w:val="NoSpacing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D71F08" w:rsidRPr="00FF1DD2" w:rsidP="00D71F08" w14:paraId="57C17167" w14:textId="178CB5F8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21</w:t>
      </w:r>
      <w:r w:rsidRPr="00FF1DD2">
        <w:rPr>
          <w:b/>
          <w:color w:val="FF0000"/>
        </w:rPr>
        <w:t xml:space="preserve">.Hafta </w:t>
      </w:r>
    </w:p>
    <w:p w:rsidR="00D71F08" w:rsidRPr="00AA576B" w:rsidP="00D71F08" w14:paraId="332871D5" w14:textId="7ABA9688">
      <w:pPr>
        <w:pStyle w:val="NoSpacing"/>
        <w:jc w:val="center"/>
        <w:rPr>
          <w:b/>
        </w:rPr>
      </w:pPr>
      <w:r>
        <w:rPr>
          <w:b/>
        </w:rPr>
        <w:t>(16-20 ŞUBAT 2026)</w:t>
      </w:r>
    </w:p>
    <w:p w:rsidR="00D71F08" w:rsidP="00D71F08" w14:paraId="31A3C40F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2F5CA7FC" w14:textId="77777777" w:rsidTr="00C46CE3">
        <w:tblPrEx>
          <w:tblW w:w="10768" w:type="dxa"/>
          <w:tblLook w:val="04A0"/>
        </w:tblPrEx>
        <w:trPr>
          <w:trHeight w:val="413"/>
        </w:trPr>
        <w:tc>
          <w:tcPr>
            <w:tcW w:w="3256" w:type="dxa"/>
            <w:gridSpan w:val="2"/>
            <w:vAlign w:val="center"/>
          </w:tcPr>
          <w:p w:rsidR="00C46CE3" w:rsidRPr="00501135" w:rsidP="00C46CE3" w14:paraId="70489634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C46CE3" w:rsidRPr="006676C8" w:rsidP="00C46CE3" w14:paraId="2BB73AEF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203942F6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C46CE3" w:rsidRPr="00501135" w:rsidP="00C46CE3" w14:paraId="10A53B2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C46CE3" w:rsidRPr="00501135" w:rsidP="00C46CE3" w14:paraId="2DDA0687" w14:textId="404D865C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C46CE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3. TEMA: RİTİMLE HAREKET EDİYORUM</w:t>
            </w:r>
          </w:p>
        </w:tc>
      </w:tr>
      <w:tr w14:paraId="6F1E6A37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C46CE3" w:rsidRPr="00501135" w:rsidP="00C46CE3" w14:paraId="4FCA89A5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C46CE3" w:rsidRPr="000B1E6F" w:rsidP="00C46CE3" w14:paraId="280F5436" w14:textId="05083C76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Belirlenen Tempodaki Müziğe Uygun Hareket Etme</w:t>
            </w:r>
          </w:p>
        </w:tc>
      </w:tr>
      <w:tr w14:paraId="60A06FE8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C46CE3" w:rsidRPr="00501135" w:rsidP="00C46CE3" w14:paraId="7CDDAE92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C46CE3" w:rsidRPr="00501135" w:rsidP="00C46CE3" w14:paraId="5F7F1B23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C46CE3" w:rsidRPr="00501135" w:rsidP="00C46CE3" w14:paraId="6C2849B4" w14:textId="748D6829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BEO.2.3.1. Belirlenen tempodaki müziğe uygun hareket edebilme</w:t>
            </w:r>
          </w:p>
        </w:tc>
      </w:tr>
      <w:tr w14:paraId="7B5776B7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C46CE3" w:rsidRPr="00501135" w:rsidP="00C46CE3" w14:paraId="05F1F851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C46CE3" w:rsidRPr="00501135" w:rsidP="00C46CE3" w14:paraId="2ECFF785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73D609B8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C46CE3" w:rsidRPr="00501135" w:rsidP="00C46CE3" w14:paraId="65723CAB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C46CE3" w:rsidRPr="00501135" w:rsidP="00C46CE3" w14:paraId="6A8E656D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0FD7AFDD" w14:textId="77777777" w:rsidTr="00C46CE3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C46CE3" w:rsidRPr="00501135" w:rsidP="00C46CE3" w14:paraId="753FD319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271855" w:rsidP="00C46CE3" w14:paraId="260DA18A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71855">
              <w:rPr>
                <w:rFonts w:ascii="Arial Narrow" w:hAnsi="Arial Narrow"/>
                <w:sz w:val="20"/>
                <w:szCs w:val="20"/>
              </w:rPr>
              <w:t>SDB1.2. Kendini Düzenleme (Öz Düzenleme), SDB2.2. İş Birliği, SDB3.1. Uyum</w:t>
            </w:r>
          </w:p>
          <w:p w:rsidR="00271855" w:rsidP="00C46CE3" w14:paraId="21BF073C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71855">
              <w:rPr>
                <w:rFonts w:ascii="Arial Narrow" w:hAnsi="Arial Narrow"/>
                <w:sz w:val="20"/>
                <w:szCs w:val="20"/>
              </w:rPr>
              <w:t>D4. Dostluk, D7. Estetik, D16. Sorumluluk</w:t>
            </w:r>
          </w:p>
          <w:p w:rsidR="00C46CE3" w:rsidRPr="00501135" w:rsidP="00C46CE3" w14:paraId="6CFBB83B" w14:textId="38514E28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71855" w:rsidR="00271855">
              <w:rPr>
                <w:rFonts w:ascii="Arial Narrow" w:hAnsi="Arial Narrow"/>
                <w:sz w:val="20"/>
                <w:szCs w:val="20"/>
              </w:rPr>
              <w:t>OB4. Görsel Okuryazarlık</w:t>
            </w:r>
          </w:p>
        </w:tc>
      </w:tr>
      <w:tr w14:paraId="7465C62C" w14:textId="77777777" w:rsidTr="00C46CE3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C46CE3" w:rsidRPr="00501135" w:rsidP="00C46CE3" w14:paraId="608271A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C46CE3" w:rsidRPr="00501135" w:rsidP="00C46CE3" w14:paraId="074EC845" w14:textId="66989CD1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hareket, müzik, ritim, tempo, uyum</w:t>
            </w:r>
          </w:p>
        </w:tc>
      </w:tr>
      <w:tr w14:paraId="79B049B9" w14:textId="77777777" w:rsidTr="00C46CE3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C46CE3" w:rsidRPr="00501135" w:rsidP="00C46CE3" w14:paraId="7F706E4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C46CE3" w:rsidRPr="00501135" w:rsidP="00C46CE3" w14:paraId="1743BA5E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271855" w:rsidRPr="00271855" w:rsidP="00271855" w14:paraId="43D2CFB7" w14:textId="789CF801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kontrol listeleri, öz değerlendirme, akran ve grup değerlendirme formları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kullanılarak değerlendirilebilir.</w:t>
            </w:r>
          </w:p>
          <w:p w:rsidR="00C46CE3" w:rsidRPr="00501135" w:rsidP="00271855" w14:paraId="1C516584" w14:textId="659F755E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Müziğin ritmi ve melodisiyle uyumlu hareket serileri ortaya koyma performans görevi verilebilir.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Temel hareket becerileri ve ritim ile ilgili seri oluşturma performans görevi verilebilir.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Performans görevlerinin değerlendirilmesinde analitik dereceli puanlama anahtarı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kullanılabilir.</w:t>
            </w:r>
          </w:p>
        </w:tc>
      </w:tr>
      <w:tr w14:paraId="246A06DA" w14:textId="77777777" w:rsidTr="00C46CE3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C46CE3" w:rsidRPr="00501135" w:rsidP="00C46CE3" w14:paraId="7B09371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C46CE3" w:rsidRPr="00501135" w:rsidP="00C46CE3" w14:paraId="2B926091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271855" w:rsidP="00271855" w14:paraId="79A7BFAA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tek el, tek ayak, parmak şıklatma, iki el-tek ayak, tek el-iki ayak-parmak şıklatma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vb. şekillerini içeren görsel etkinlik kartları hazırlanır. </w:t>
            </w:r>
          </w:p>
          <w:p w:rsidR="00DD6258" w:rsidP="00271855" w14:paraId="1BDF0053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Hareketler gösterilen kartlara uygun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olarak yavaş, orta ve hızlı tempolarda uygulatılır. Gruplara ayrılmaları ve rastgele seçtikleri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görsel kartlarda bulunan hareketlerden bir seri oluşturmaları istenir (OB4, SDB1.2).</w:t>
            </w:r>
          </w:p>
          <w:p w:rsidR="00DD6258" w:rsidP="00271855" w14:paraId="52A08387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271855" w:rsid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Belirlenen müzik eşliğinde ve iş birliğiyle hazırladıkları serileri arkadaşlarıyla uygulamaları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71855" w:rsid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sağlanır (SDB2.2).</w:t>
            </w:r>
            <w:r w:rsid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</w:p>
          <w:p w:rsidR="00271855" w:rsidRPr="00271855" w:rsidP="00271855" w14:paraId="3BCC7620" w14:textId="06263BF3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Öğrencilerden çember oluşturmaları istenir. Yavaş, orta ve yüksek tempoda müzikler</w:t>
            </w:r>
          </w:p>
          <w:p w:rsidR="00271855" w:rsidRPr="00271855" w:rsidP="00271855" w14:paraId="2DDC7F92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belirlenir ve belirlenen müzik parçası çalınır. Çemberdeki öğrencilerden biri seçilir ve</w:t>
            </w:r>
          </w:p>
          <w:p w:rsidR="00DD6258" w:rsidP="00271855" w14:paraId="595B545A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ondan başlanarak her öğrencinin bir hareket göstermesi sağlanır. </w:t>
            </w:r>
          </w:p>
          <w:p w:rsidR="00DD6258" w:rsidP="00271855" w14:paraId="6993F2B2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271855" w:rsid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Bu hareketler önce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71855" w:rsid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oturarak, sonra ayakta yapılır. Hareket kavramlarının alt bileşenleri dikkate alınarak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71855" w:rsid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çeşitlilik sağlanabilir.</w:t>
            </w:r>
          </w:p>
          <w:p w:rsidR="00DD6258" w:rsidP="00271855" w14:paraId="35ADFA44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271855" w:rsid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Bu hareketler ardışık olarak öğrencilerin kendi hareketlerine bir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71855" w:rsid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önceki öğrencinin hareketini de eklemesiyle uygulatılır. </w:t>
            </w:r>
          </w:p>
          <w:p w:rsidR="00DD6258" w:rsidP="00271855" w14:paraId="7CE908C4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271855" w:rsid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belirli bir tempoda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71855" w:rsid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verilen müzik eşliğinde hareket etmeleri ve duygularını ifade etmeleri için fırsat verilir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71855" w:rsid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(D7.2). </w:t>
            </w:r>
          </w:p>
          <w:p w:rsidR="00271855" w:rsidRPr="00271855" w:rsidP="00271855" w14:paraId="7514D709" w14:textId="5B4C6CEF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müziğin ritmi ve melodisiyle uyumlu hareket serileri ortaya koyma</w:t>
            </w:r>
          </w:p>
          <w:p w:rsidR="00C46CE3" w:rsidRPr="0060446F" w:rsidP="00271855" w14:paraId="4B9814FD" w14:textId="3B8A6689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performans görevi verilebilir.</w:t>
            </w:r>
          </w:p>
        </w:tc>
      </w:tr>
      <w:tr w14:paraId="10EAFEE1" w14:textId="77777777" w:rsidTr="00C46CE3">
        <w:tblPrEx>
          <w:tblW w:w="10768" w:type="dxa"/>
          <w:tblLook w:val="04A0"/>
        </w:tblPrEx>
        <w:trPr>
          <w:trHeight w:val="357"/>
        </w:trPr>
        <w:tc>
          <w:tcPr>
            <w:tcW w:w="988" w:type="dxa"/>
            <w:vMerge w:val="restart"/>
            <w:textDirection w:val="btLr"/>
            <w:vAlign w:val="center"/>
          </w:tcPr>
          <w:p w:rsidR="00C46CE3" w:rsidRPr="003961DD" w:rsidP="00C46CE3" w14:paraId="1295A3FA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C46CE3" w:rsidRPr="003961DD" w:rsidP="00C46CE3" w14:paraId="11C06BF0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271855" w:rsidRPr="00271855" w:rsidP="00271855" w14:paraId="29087461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belirli hareketleri seçerek özgün bir koreografi oluşturmaları istenebilir.</w:t>
            </w:r>
          </w:p>
          <w:p w:rsidR="00271855" w:rsidRPr="00271855" w:rsidP="00271855" w14:paraId="446574DF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Hazırlanan koreografilerin belirli gün ve haftalarda ya da millî bayramlarda sergilenmesi</w:t>
            </w:r>
          </w:p>
          <w:p w:rsidR="00C46CE3" w:rsidRPr="00501135" w:rsidP="00271855" w14:paraId="0C78CA06" w14:textId="03415B5E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sağlanabilir.</w:t>
            </w:r>
          </w:p>
        </w:tc>
      </w:tr>
      <w:tr w14:paraId="75138C83" w14:textId="77777777" w:rsidTr="00271855">
        <w:tblPrEx>
          <w:tblW w:w="10768" w:type="dxa"/>
          <w:tblLook w:val="04A0"/>
        </w:tblPrEx>
        <w:trPr>
          <w:trHeight w:val="1218"/>
        </w:trPr>
        <w:tc>
          <w:tcPr>
            <w:tcW w:w="988" w:type="dxa"/>
            <w:vMerge/>
            <w:vAlign w:val="center"/>
          </w:tcPr>
          <w:p w:rsidR="00C46CE3" w:rsidRPr="003961DD" w:rsidP="00C46CE3" w14:paraId="2240C825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C46CE3" w:rsidRPr="003961DD" w:rsidP="00C46CE3" w14:paraId="2A4AF515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C46CE3" w:rsidRPr="00501135" w:rsidP="00271855" w14:paraId="217087B9" w14:textId="11502FFB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Bireyselleştirilmiş öğrenme planları oluşturulup daha temel düzeyde etkinlikler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yaptırılabilir.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Ritme uygun hareket etmekte zorlanan öğrencilerin etkinliklere akran desteği ile katılımı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sağlanabilir.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71855">
              <w:rPr>
                <w:rFonts w:ascii="Tahoma" w:hAnsi="Tahoma" w:cs="Tahoma"/>
                <w:sz w:val="19"/>
                <w:szCs w:val="19"/>
                <w14:ligatures w14:val="standardContextual"/>
              </w:rPr>
              <w:t>Yavaş tempolu müziklerle hareket becerilerini sergilemeleri istenebilir.</w:t>
            </w:r>
          </w:p>
        </w:tc>
      </w:tr>
    </w:tbl>
    <w:p w:rsidR="00D71F08" w:rsidP="00D71F08" w14:paraId="3CDDEE0A" w14:textId="77777777">
      <w:pPr>
        <w:pStyle w:val="NoSpacing"/>
        <w:rPr>
          <w:sz w:val="20"/>
          <w:szCs w:val="20"/>
        </w:rPr>
      </w:pPr>
    </w:p>
    <w:p w:rsidR="00D71F08" w:rsidP="00D71F08" w14:paraId="2901BA6B" w14:textId="3D42FE82">
      <w:pPr>
        <w:pStyle w:val="NoSpacing"/>
        <w:jc w:val="center"/>
      </w:pPr>
      <w:r>
        <w:rPr>
          <w:noProof/>
          <w:lang w:eastAsia="tr-TR"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3063240</wp:posOffset>
                </wp:positionH>
                <wp:positionV relativeFrom="paragraph">
                  <wp:posOffset>87630</wp:posOffset>
                </wp:positionV>
                <wp:extent cx="3825240" cy="1203960"/>
                <wp:effectExtent l="0" t="0" r="0" b="0"/>
                <wp:wrapNone/>
                <wp:docPr id="90" name="Grup 90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825240" cy="1203960"/>
                          <a:chOff x="0" y="0"/>
                          <a:chExt cx="3825240" cy="1203960"/>
                        </a:xfrm>
                      </wpg:grpSpPr>
                      <wps:wsp xmlns:wps="http://schemas.microsoft.com/office/word/2010/wordprocessingShape">
                        <wps:cNvPr id="91" name="Dikdörtgen 91"/>
                        <wps:cNvSpPr/>
                        <wps:spPr>
                          <a:xfrm>
                            <a:off x="0" y="0"/>
                            <a:ext cx="149352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OLUR</w:t>
                              </w:r>
                            </w:p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.....................</w:t>
                              </w:r>
                            </w:p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</w:t>
                              </w:r>
                            </w:p>
                            <w:p w:rsidR="00EB66F6" w:rsidRPr="007F30E0" w:rsidP="005A4244" w14:textId="7777777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Okul Müdürü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92" name="Dikdörtgen 92">
                          <a:hlinkClick xmlns:a="http://schemas.openxmlformats.org/drawingml/2006/main" xmlns:r="http://schemas.openxmlformats.org/officeDocument/2006/relationships" r:id="rId5"/>
                        </wps:cNvPr>
                        <wps:cNvSpPr/>
                        <wps:spPr>
                          <a:xfrm>
                            <a:off x="2125980" y="0"/>
                            <a:ext cx="169926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5A4244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noProof/>
                                  <w:color w:val="0070C0"/>
                                  <w:lang w:eastAsia="tr-TR"/>
                                  <w14:ligatures w14:val="standardContextual"/>
                                </w:rPr>
                                <w:drawing>
                                  <wp:inline distT="0" distB="0" distL="0" distR="0">
                                    <wp:extent cx="1187093" cy="556260"/>
                                    <wp:effectExtent l="0" t="0" r="0" b="0"/>
                                    <wp:docPr id="1551290861" name="Resim 9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551290861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6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193621" cy="55931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EB66F6" w:rsidRPr="007F30E0" w:rsidP="005A4244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color w:val="0070C0"/>
                                </w:rPr>
                                <w:t>www.mustafakabul.com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90" o:spid="_x0000_s1025" style="width:301.2pt;height:94.8pt;margin-top:6.9pt;margin-left:241.2pt;position:absolute;z-index:251659264" coordsize="38252,12039">
                <v:rect id="Dikdörtgen 91" o:spid="_x0000_s1026" style="width:14935;height:12039;mso-wrap-style:square;position:absolute;v-text-anchor:middle;visibility:visible" filled="f" stroked="f" strokeweight="1pt">
                  <v:textbox>
                    <w:txbxContent>
                      <w:p w:rsidR="00EB66F6" w:rsidRPr="007F30E0" w:rsidP="005A4244" w14:paraId="33649CD9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OLUR</w:t>
                        </w:r>
                      </w:p>
                      <w:p w:rsidR="00EB66F6" w:rsidRPr="007F30E0" w:rsidP="005A4244" w14:paraId="35E21191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.....................</w:t>
                        </w:r>
                      </w:p>
                      <w:p w:rsidR="00EB66F6" w:rsidRPr="007F30E0" w:rsidP="005A4244" w14:paraId="3CC8AE42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:rsidR="00EB66F6" w:rsidRPr="007F30E0" w:rsidP="005A4244" w14:paraId="79D1F7DC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</w:t>
                        </w:r>
                      </w:p>
                      <w:p w:rsidR="00EB66F6" w:rsidRPr="007F30E0" w:rsidP="005A4244" w14:paraId="071EA39E" w14:textId="7777777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Okul Müdürü</w:t>
                        </w:r>
                      </w:p>
                    </w:txbxContent>
                  </v:textbox>
                </v:rect>
                <v:rect id="Dikdörtgen 92" o:spid="_x0000_s1027" href="http://www.mustafakabul.com/" style="width:16993;height:12039;left:21259;mso-wrap-style:square;position:absolute;v-text-anchor:middle;visibility:visible" o:button="t" filled="f" stroked="f" strokeweight="1pt">
                  <v:fill o:detectmouseclick="t"/>
                  <v:textbox>
                    <w:txbxContent>
                      <w:p w:rsidR="00EB66F6" w:rsidRPr="007F30E0" w:rsidP="005A4244" w14:paraId="311E31A2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drawing>
                          <wp:inline distT="0" distB="0" distL="0" distR="0">
                            <wp:extent cx="1187093" cy="556260"/>
                            <wp:effectExtent l="0" t="0" r="0" b="0"/>
                            <wp:docPr id="93" name="Resim 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3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6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3621" cy="5593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:rsidR="00EB66F6" w:rsidRPr="007F30E0" w:rsidP="005A4244" w14:paraId="6E62E140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r w:rsidRPr="007F30E0">
                          <w:rPr>
                            <w:b/>
                            <w:color w:val="0070C0"/>
                          </w:rPr>
                          <w:t>www.mustafakabul.com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D71F08" w:rsidP="00D71F08" w14:paraId="42596AF8" w14:textId="7C750E27">
      <w:pPr>
        <w:pStyle w:val="NoSpacing"/>
        <w:jc w:val="center"/>
      </w:pPr>
    </w:p>
    <w:p w:rsidR="00D71F08" w:rsidP="00D71F08" w14:paraId="7B698C99" w14:textId="5911A0F8">
      <w:pPr>
        <w:pStyle w:val="NoSpacing"/>
        <w:jc w:val="center"/>
      </w:pPr>
    </w:p>
    <w:p w:rsidR="00D71F08" w:rsidP="00D71F08" w14:paraId="1B43C7FD" w14:textId="1A9D10EC">
      <w:pPr>
        <w:pStyle w:val="NoSpacing"/>
        <w:jc w:val="center"/>
      </w:pPr>
    </w:p>
    <w:p w:rsidR="00D71F08" w:rsidP="00D71F08" w14:paraId="125BF8E0" w14:textId="0C01D487">
      <w:pPr>
        <w:pStyle w:val="NoSpacing"/>
        <w:jc w:val="center"/>
      </w:pPr>
    </w:p>
    <w:p w:rsidR="00D71F08" w:rsidP="00D71F08" w14:paraId="6D67532F" w14:textId="77777777">
      <w:pPr>
        <w:pStyle w:val="NoSpacing"/>
        <w:jc w:val="center"/>
      </w:pPr>
    </w:p>
    <w:p w:rsidR="00D71F08" w:rsidP="00D71F08" w14:paraId="2FEF198D" w14:textId="77777777">
      <w:pPr>
        <w:pStyle w:val="NoSpacing"/>
        <w:jc w:val="center"/>
      </w:pPr>
    </w:p>
    <w:p w:rsidR="009E0F52" w:rsidP="00D02298" w14:paraId="025A084E" w14:textId="52FD53C1">
      <w:pPr>
        <w:pStyle w:val="NoSpacing"/>
        <w:jc w:val="center"/>
      </w:pPr>
    </w:p>
    <w:p w:rsidR="009E0F52" w:rsidP="00D02298" w14:paraId="5B82EE87" w14:textId="49059299">
      <w:pPr>
        <w:pStyle w:val="NoSpacing"/>
        <w:jc w:val="center"/>
      </w:pPr>
    </w:p>
    <w:p w:rsidR="009E0F52" w:rsidP="00D02298" w14:paraId="75D5E473" w14:textId="29AA0D0F">
      <w:pPr>
        <w:pStyle w:val="NoSpacing"/>
        <w:jc w:val="center"/>
      </w:pPr>
    </w:p>
    <w:p w:rsidR="009E0F52" w:rsidP="00D02298" w14:paraId="7BC3C6E5" w14:textId="20B24637">
      <w:pPr>
        <w:pStyle w:val="NoSpacing"/>
        <w:jc w:val="center"/>
      </w:pPr>
    </w:p>
    <w:p w:rsidR="009E0F52" w:rsidP="00D02298" w14:paraId="723C6BBE" w14:textId="684555AF">
      <w:pPr>
        <w:pStyle w:val="NoSpacing"/>
        <w:jc w:val="center"/>
      </w:pPr>
    </w:p>
    <w:p w:rsidR="00DD6258" w:rsidP="00D02298" w14:paraId="46F50A11" w14:textId="419012CE">
      <w:pPr>
        <w:pStyle w:val="NoSpacing"/>
        <w:jc w:val="center"/>
      </w:pPr>
    </w:p>
    <w:p w:rsidR="00DD6258" w:rsidP="00D02298" w14:paraId="4F2E4080" w14:textId="3C6D5C45">
      <w:pPr>
        <w:pStyle w:val="NoSpacing"/>
        <w:jc w:val="center"/>
      </w:pPr>
    </w:p>
    <w:p w:rsidR="00DD6258" w:rsidP="00D02298" w14:paraId="4A79A0E0" w14:textId="371D9B1A">
      <w:pPr>
        <w:pStyle w:val="NoSpacing"/>
        <w:jc w:val="center"/>
      </w:pPr>
    </w:p>
    <w:p w:rsidR="00DD6258" w:rsidP="00D02298" w14:paraId="05D3F33D" w14:textId="2F2726E1">
      <w:pPr>
        <w:pStyle w:val="NoSpacing"/>
        <w:jc w:val="center"/>
      </w:pPr>
    </w:p>
    <w:p w:rsidR="00DD6258" w:rsidP="00D02298" w14:paraId="0C0B56AA" w14:textId="2A0871D4">
      <w:pPr>
        <w:pStyle w:val="NoSpacing"/>
        <w:jc w:val="center"/>
      </w:pPr>
    </w:p>
    <w:p w:rsidR="00DD6258" w:rsidP="00D02298" w14:paraId="2103A317" w14:textId="2394715D">
      <w:pPr>
        <w:pStyle w:val="NoSpacing"/>
        <w:jc w:val="center"/>
      </w:pPr>
    </w:p>
    <w:p w:rsidR="00DD6258" w:rsidP="00D02298" w14:paraId="10CDC59E" w14:textId="41230727">
      <w:pPr>
        <w:pStyle w:val="NoSpacing"/>
        <w:jc w:val="center"/>
      </w:pPr>
    </w:p>
    <w:p w:rsidR="00DD6258" w:rsidP="00D02298" w14:paraId="77D64B51" w14:textId="73144EB2">
      <w:pPr>
        <w:pStyle w:val="NoSpacing"/>
        <w:jc w:val="center"/>
      </w:pPr>
    </w:p>
    <w:p w:rsidR="00DD6258" w:rsidP="00D02298" w14:paraId="6D1BEEA2" w14:textId="639EB350">
      <w:pPr>
        <w:pStyle w:val="NoSpacing"/>
        <w:jc w:val="center"/>
      </w:pPr>
    </w:p>
    <w:p w:rsidR="00DD6258" w:rsidP="00D02298" w14:paraId="5A51E4A5" w14:textId="12BD6CF4">
      <w:pPr>
        <w:pStyle w:val="NoSpacing"/>
        <w:jc w:val="center"/>
      </w:pPr>
    </w:p>
    <w:p w:rsidR="00DD6258" w:rsidP="00D02298" w14:paraId="08098C69" w14:textId="715C3B5C">
      <w:pPr>
        <w:pStyle w:val="NoSpacing"/>
        <w:jc w:val="center"/>
      </w:pPr>
    </w:p>
    <w:p w:rsidR="00DD6258" w:rsidP="00D02298" w14:paraId="7A5E207E" w14:textId="08118D85">
      <w:pPr>
        <w:pStyle w:val="NoSpacing"/>
        <w:jc w:val="center"/>
      </w:pPr>
    </w:p>
    <w:p w:rsidR="00DD6258" w:rsidP="00D02298" w14:paraId="246ED1A7" w14:textId="4A6DBF32">
      <w:pPr>
        <w:pStyle w:val="NoSpacing"/>
        <w:jc w:val="center"/>
      </w:pPr>
    </w:p>
    <w:p w:rsidR="00DD6258" w:rsidP="00D02298" w14:paraId="6F4CBE99" w14:textId="6E38E0D3">
      <w:pPr>
        <w:pStyle w:val="NoSpacing"/>
        <w:jc w:val="center"/>
      </w:pPr>
    </w:p>
    <w:p w:rsidR="00DD6258" w:rsidP="00D02298" w14:paraId="1715F890" w14:textId="40ED742B">
      <w:pPr>
        <w:pStyle w:val="NoSpacing"/>
        <w:jc w:val="center"/>
      </w:pPr>
    </w:p>
    <w:p w:rsidR="00DD6258" w:rsidP="00D02298" w14:paraId="708E76E0" w14:textId="247366BD">
      <w:pPr>
        <w:pStyle w:val="NoSpacing"/>
        <w:jc w:val="center"/>
      </w:pPr>
    </w:p>
    <w:p w:rsidR="00DD6258" w:rsidP="00D02298" w14:paraId="7A3921C5" w14:textId="7CD17CD9">
      <w:pPr>
        <w:pStyle w:val="NoSpacing"/>
        <w:jc w:val="center"/>
      </w:pPr>
    </w:p>
    <w:p w:rsidR="00DD6258" w:rsidP="00D02298" w14:paraId="0BAF7B75" w14:textId="661FFD43">
      <w:pPr>
        <w:pStyle w:val="NoSpacing"/>
        <w:jc w:val="center"/>
      </w:pPr>
    </w:p>
    <w:p w:rsidR="00DD6258" w:rsidP="00D02298" w14:paraId="7443D14C" w14:textId="68C14845">
      <w:pPr>
        <w:pStyle w:val="NoSpacing"/>
        <w:jc w:val="center"/>
      </w:pPr>
    </w:p>
    <w:p w:rsidR="00DD6258" w:rsidP="00D02298" w14:paraId="59FE5C0D" w14:textId="0E1E4886">
      <w:pPr>
        <w:pStyle w:val="NoSpacing"/>
        <w:jc w:val="center"/>
      </w:pPr>
    </w:p>
    <w:p w:rsidR="00DD6258" w:rsidP="00D02298" w14:paraId="3AD10270" w14:textId="7F5760A5">
      <w:pPr>
        <w:pStyle w:val="NoSpacing"/>
        <w:jc w:val="center"/>
      </w:pPr>
    </w:p>
    <w:p w:rsidR="00DD6258" w:rsidP="00D02298" w14:paraId="5623919A" w14:textId="2D959DEF">
      <w:pPr>
        <w:pStyle w:val="NoSpacing"/>
        <w:jc w:val="center"/>
      </w:pPr>
    </w:p>
    <w:p w:rsidR="00DD6258" w:rsidP="00D02298" w14:paraId="5FD89D42" w14:textId="1415D91A">
      <w:pPr>
        <w:pStyle w:val="NoSpacing"/>
        <w:jc w:val="center"/>
      </w:pPr>
    </w:p>
    <w:p w:rsidR="00DD6258" w:rsidP="00D02298" w14:paraId="2536720B" w14:textId="34C1E14B">
      <w:pPr>
        <w:pStyle w:val="NoSpacing"/>
        <w:jc w:val="center"/>
      </w:pPr>
    </w:p>
    <w:p w:rsidR="00DD6258" w:rsidP="00D02298" w14:paraId="0CECD729" w14:textId="7506FC5C">
      <w:pPr>
        <w:pStyle w:val="NoSpacing"/>
        <w:jc w:val="center"/>
      </w:pPr>
    </w:p>
    <w:p w:rsidR="00DD6258" w:rsidP="00D02298" w14:paraId="280C45AB" w14:textId="79D9687D">
      <w:pPr>
        <w:pStyle w:val="NoSpacing"/>
        <w:jc w:val="center"/>
      </w:pPr>
    </w:p>
    <w:p w:rsidR="00DD6258" w:rsidP="00D02298" w14:paraId="248A8C88" w14:textId="723E0077">
      <w:pPr>
        <w:pStyle w:val="NoSpacing"/>
        <w:jc w:val="center"/>
      </w:pPr>
    </w:p>
    <w:p w:rsidR="00DD6258" w:rsidP="00D02298" w14:paraId="4FA4C4DF" w14:textId="7F2191B9">
      <w:pPr>
        <w:pStyle w:val="NoSpacing"/>
        <w:jc w:val="center"/>
      </w:pPr>
    </w:p>
    <w:p w:rsidR="00DD6258" w:rsidP="00D02298" w14:paraId="45E069EE" w14:textId="4D4CB5E3">
      <w:pPr>
        <w:pStyle w:val="NoSpacing"/>
        <w:jc w:val="center"/>
      </w:pPr>
    </w:p>
    <w:p w:rsidR="00DD6258" w:rsidP="00D02298" w14:paraId="12EAAAEC" w14:textId="4FABD0F6">
      <w:pPr>
        <w:pStyle w:val="NoSpacing"/>
        <w:jc w:val="center"/>
      </w:pPr>
    </w:p>
    <w:p w:rsidR="00DD6258" w:rsidP="00D02298" w14:paraId="0D7C542C" w14:textId="75B5D78D">
      <w:pPr>
        <w:pStyle w:val="NoSpacing"/>
        <w:jc w:val="center"/>
      </w:pPr>
    </w:p>
    <w:p w:rsidR="00DD6258" w:rsidP="00D02298" w14:paraId="5C1B2592" w14:textId="187D3ADE">
      <w:pPr>
        <w:pStyle w:val="NoSpacing"/>
        <w:jc w:val="center"/>
      </w:pPr>
    </w:p>
    <w:p w:rsidR="00DD6258" w:rsidP="00D02298" w14:paraId="17480E8C" w14:textId="4262D7AB">
      <w:pPr>
        <w:pStyle w:val="NoSpacing"/>
        <w:jc w:val="center"/>
      </w:pPr>
    </w:p>
    <w:p w:rsidR="00DD6258" w:rsidP="00D02298" w14:paraId="64F8878C" w14:textId="2D74EA31">
      <w:pPr>
        <w:pStyle w:val="NoSpacing"/>
        <w:jc w:val="center"/>
      </w:pPr>
    </w:p>
    <w:p w:rsidR="00DD6258" w:rsidP="00D02298" w14:paraId="79491597" w14:textId="03CE401D">
      <w:pPr>
        <w:pStyle w:val="NoSpacing"/>
        <w:jc w:val="center"/>
      </w:pPr>
    </w:p>
    <w:p w:rsidR="00DD6258" w:rsidP="00D02298" w14:paraId="1A7E4E90" w14:textId="7A989C5D">
      <w:pPr>
        <w:pStyle w:val="NoSpacing"/>
        <w:jc w:val="center"/>
      </w:pPr>
    </w:p>
    <w:p w:rsidR="00DD6258" w:rsidP="00D02298" w14:paraId="4BB38283" w14:textId="40A2B6A1">
      <w:pPr>
        <w:pStyle w:val="NoSpacing"/>
        <w:jc w:val="center"/>
      </w:pPr>
    </w:p>
    <w:p w:rsidR="00DD6258" w:rsidP="00D02298" w14:paraId="3D450C90" w14:textId="1CFFD47E">
      <w:pPr>
        <w:pStyle w:val="NoSpacing"/>
        <w:jc w:val="center"/>
      </w:pPr>
    </w:p>
    <w:p w:rsidR="00DD6258" w:rsidP="00D02298" w14:paraId="1D87B9FF" w14:textId="7AF72567">
      <w:pPr>
        <w:pStyle w:val="NoSpacing"/>
        <w:jc w:val="center"/>
      </w:pPr>
    </w:p>
    <w:p w:rsidR="00DD6258" w:rsidP="00D02298" w14:paraId="7662E257" w14:textId="4A92229C">
      <w:pPr>
        <w:pStyle w:val="NoSpacing"/>
        <w:jc w:val="center"/>
      </w:pPr>
    </w:p>
    <w:p w:rsidR="00DD6258" w:rsidP="00D02298" w14:paraId="63469003" w14:textId="250FBF06">
      <w:pPr>
        <w:pStyle w:val="NoSpacing"/>
        <w:jc w:val="center"/>
      </w:pPr>
    </w:p>
    <w:p w:rsidR="00DD6258" w:rsidP="00D02298" w14:paraId="68200D4A" w14:textId="30AAADFE">
      <w:pPr>
        <w:pStyle w:val="NoSpacing"/>
        <w:jc w:val="center"/>
      </w:pPr>
    </w:p>
    <w:p w:rsidR="00DD6258" w:rsidP="00D02298" w14:paraId="1EE1C882" w14:textId="56D5F7E5">
      <w:pPr>
        <w:pStyle w:val="NoSpacing"/>
        <w:jc w:val="center"/>
      </w:pPr>
    </w:p>
    <w:p w:rsidR="00DD6258" w:rsidP="00D02298" w14:paraId="6993EFC5" w14:textId="6B6241C3">
      <w:pPr>
        <w:pStyle w:val="NoSpacing"/>
        <w:jc w:val="center"/>
      </w:pPr>
    </w:p>
    <w:p w:rsidR="00DD6258" w:rsidP="00D02298" w14:paraId="3381D6F1" w14:textId="171FB432">
      <w:pPr>
        <w:pStyle w:val="NoSpacing"/>
        <w:jc w:val="center"/>
      </w:pPr>
    </w:p>
    <w:p w:rsidR="00DD6258" w:rsidP="00D02298" w14:paraId="36509112" w14:textId="4BDA2E23">
      <w:pPr>
        <w:pStyle w:val="NoSpacing"/>
        <w:jc w:val="center"/>
      </w:pPr>
    </w:p>
    <w:p w:rsidR="00DD6258" w:rsidP="00D02298" w14:paraId="0C28E350" w14:textId="17A52B70">
      <w:pPr>
        <w:pStyle w:val="NoSpacing"/>
        <w:jc w:val="center"/>
      </w:pPr>
    </w:p>
    <w:p w:rsidR="00DD6258" w:rsidP="00D02298" w14:paraId="36802415" w14:textId="6CF4FC8A">
      <w:pPr>
        <w:pStyle w:val="NoSpacing"/>
        <w:jc w:val="center"/>
      </w:pPr>
    </w:p>
    <w:p w:rsidR="00DD6258" w:rsidP="00D02298" w14:paraId="0D891BD8" w14:textId="5FFDDB8C">
      <w:pPr>
        <w:pStyle w:val="NoSpacing"/>
        <w:jc w:val="center"/>
      </w:pPr>
    </w:p>
    <w:p w:rsidR="00DD6258" w:rsidP="00D02298" w14:paraId="28DC7EE6" w14:textId="2DFD0CC1">
      <w:pPr>
        <w:pStyle w:val="NoSpacing"/>
        <w:jc w:val="center"/>
      </w:pPr>
    </w:p>
    <w:p w:rsidR="00DD6258" w:rsidP="00D02298" w14:paraId="5FDF21BA" w14:textId="0E1DBFB4">
      <w:pPr>
        <w:pStyle w:val="NoSpacing"/>
        <w:jc w:val="center"/>
      </w:pPr>
    </w:p>
    <w:p w:rsidR="00DD6258" w:rsidP="00D02298" w14:paraId="26501BC8" w14:textId="6A4694C1">
      <w:pPr>
        <w:pStyle w:val="NoSpacing"/>
        <w:jc w:val="center"/>
      </w:pPr>
    </w:p>
    <w:p w:rsidR="00DD6258" w:rsidP="00D02298" w14:paraId="30C5ACCC" w14:textId="2A82CB2D">
      <w:pPr>
        <w:pStyle w:val="NoSpacing"/>
        <w:jc w:val="center"/>
      </w:pPr>
    </w:p>
    <w:p w:rsidR="00DD6258" w:rsidP="00D02298" w14:paraId="09EF32CA" w14:textId="387C33DE">
      <w:pPr>
        <w:pStyle w:val="NoSpacing"/>
        <w:jc w:val="center"/>
      </w:pPr>
    </w:p>
    <w:p w:rsidR="00DD6258" w:rsidP="00D02298" w14:paraId="0FDEA63D" w14:textId="77777777">
      <w:pPr>
        <w:pStyle w:val="NoSpacing"/>
        <w:jc w:val="center"/>
      </w:pPr>
    </w:p>
    <w:sectPr w:rsidSect="00992744">
      <w:pgSz w:w="11906" w:h="16838"/>
      <w:pgMar w:top="709" w:right="284" w:bottom="567" w:left="284" w:header="454" w:footer="340" w:gutter="0"/>
      <w:pgNumType w:start="4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://www.mustafakabul.com/" TargetMode="Externa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